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1964B">
      <w:pPr>
        <w:ind w:firstLine="0" w:firstLineChars="0"/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2027年度河南省高校科技创新人才支持计划申报推荐汇总表</w:t>
      </w:r>
      <w:bookmarkStart w:id="0" w:name="_GoBack"/>
      <w:bookmarkEnd w:id="0"/>
    </w:p>
    <w:p w14:paraId="530090AC">
      <w:pPr>
        <w:ind w:firstLine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推荐单位（盖章）： </w:t>
      </w:r>
      <w:r>
        <w:rPr>
          <w:rFonts w:ascii="宋体" w:hAnsi="宋体" w:eastAsia="宋体"/>
          <w:sz w:val="28"/>
          <w:szCs w:val="28"/>
        </w:rPr>
        <w:t xml:space="preserve">                                                 </w:t>
      </w:r>
    </w:p>
    <w:tbl>
      <w:tblPr>
        <w:tblStyle w:val="5"/>
        <w:tblW w:w="14209" w:type="dxa"/>
        <w:tblInd w:w="-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1047"/>
        <w:gridCol w:w="1251"/>
        <w:gridCol w:w="1650"/>
        <w:gridCol w:w="5077"/>
        <w:gridCol w:w="1660"/>
        <w:gridCol w:w="1659"/>
      </w:tblGrid>
      <w:tr w14:paraId="49FD6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5" w:type="dxa"/>
            <w:vAlign w:val="center"/>
          </w:tcPr>
          <w:p w14:paraId="4FEF80E9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学院</w:t>
            </w:r>
          </w:p>
        </w:tc>
        <w:tc>
          <w:tcPr>
            <w:tcW w:w="1047" w:type="dxa"/>
            <w:vAlign w:val="center"/>
          </w:tcPr>
          <w:p w14:paraId="5D5854E2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申报人</w:t>
            </w:r>
          </w:p>
        </w:tc>
        <w:tc>
          <w:tcPr>
            <w:tcW w:w="1251" w:type="dxa"/>
            <w:vAlign w:val="center"/>
          </w:tcPr>
          <w:p w14:paraId="3C65007D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1650" w:type="dxa"/>
          </w:tcPr>
          <w:p w14:paraId="7956B8C2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5077" w:type="dxa"/>
            <w:vAlign w:val="center"/>
          </w:tcPr>
          <w:p w14:paraId="70AA38D7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拟申报项目名称</w:t>
            </w:r>
          </w:p>
        </w:tc>
        <w:tc>
          <w:tcPr>
            <w:tcW w:w="1660" w:type="dxa"/>
            <w:vAlign w:val="center"/>
          </w:tcPr>
          <w:p w14:paraId="4BBDCC36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项目类别</w:t>
            </w:r>
          </w:p>
        </w:tc>
        <w:tc>
          <w:tcPr>
            <w:tcW w:w="1659" w:type="dxa"/>
            <w:vAlign w:val="center"/>
          </w:tcPr>
          <w:p w14:paraId="20FF0398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联系电话</w:t>
            </w:r>
          </w:p>
        </w:tc>
      </w:tr>
      <w:tr w14:paraId="5C464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865" w:type="dxa"/>
          </w:tcPr>
          <w:p w14:paraId="51102E32">
            <w:pPr>
              <w:ind w:firstLine="0" w:firstLineChars="0"/>
            </w:pPr>
          </w:p>
        </w:tc>
        <w:tc>
          <w:tcPr>
            <w:tcW w:w="1047" w:type="dxa"/>
          </w:tcPr>
          <w:p w14:paraId="5C2C73B3">
            <w:pPr>
              <w:ind w:firstLine="0" w:firstLineChars="0"/>
            </w:pPr>
          </w:p>
        </w:tc>
        <w:tc>
          <w:tcPr>
            <w:tcW w:w="1251" w:type="dxa"/>
          </w:tcPr>
          <w:p w14:paraId="356CB011">
            <w:pPr>
              <w:ind w:firstLine="0" w:firstLineChars="0"/>
            </w:pPr>
          </w:p>
        </w:tc>
        <w:tc>
          <w:tcPr>
            <w:tcW w:w="1650" w:type="dxa"/>
          </w:tcPr>
          <w:p w14:paraId="7D89A34C">
            <w:pPr>
              <w:ind w:firstLine="0" w:firstLineChars="0"/>
            </w:pPr>
          </w:p>
        </w:tc>
        <w:tc>
          <w:tcPr>
            <w:tcW w:w="5077" w:type="dxa"/>
          </w:tcPr>
          <w:p w14:paraId="5B6B3473">
            <w:pPr>
              <w:ind w:firstLine="0" w:firstLineChars="0"/>
            </w:pPr>
          </w:p>
        </w:tc>
        <w:tc>
          <w:tcPr>
            <w:tcW w:w="1660" w:type="dxa"/>
          </w:tcPr>
          <w:p w14:paraId="37ABCF73">
            <w:pPr>
              <w:ind w:firstLine="0" w:firstLineChars="0"/>
            </w:pPr>
          </w:p>
        </w:tc>
        <w:tc>
          <w:tcPr>
            <w:tcW w:w="1659" w:type="dxa"/>
          </w:tcPr>
          <w:p w14:paraId="4C18E593">
            <w:pPr>
              <w:ind w:firstLine="0" w:firstLineChars="0"/>
            </w:pPr>
          </w:p>
        </w:tc>
      </w:tr>
    </w:tbl>
    <w:p w14:paraId="2759848F">
      <w:pPr>
        <w:ind w:firstLine="420"/>
      </w:pPr>
    </w:p>
    <w:p w14:paraId="2FBB8D94">
      <w:pPr>
        <w:ind w:firstLine="562"/>
        <w:rPr>
          <w:color w:val="000000" w:themeColor="text1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特别备注</w:t>
      </w:r>
      <w:r>
        <w:rPr>
          <w:rFonts w:hint="eastAsia"/>
          <w:color w:val="FF0000"/>
          <w:sz w:val="28"/>
          <w:szCs w:val="28"/>
        </w:rPr>
        <w:t>：</w:t>
      </w:r>
      <w:r>
        <w:rPr>
          <w:rFonts w:hint="eastAsia"/>
          <w:color w:val="000000" w:themeColor="text1"/>
          <w:sz w:val="28"/>
          <w:szCs w:val="28"/>
        </w:rPr>
        <w:t>各申报单位需对本单位申请材料的真实性负责，因此请各单位在该处打印出括号内的内容，并给出具体的推荐意见（</w:t>
      </w:r>
      <w:r>
        <w:rPr>
          <w:rFonts w:hint="eastAsia"/>
          <w:color w:val="FF0000"/>
          <w:sz w:val="28"/>
          <w:szCs w:val="28"/>
        </w:rPr>
        <w:t>本单位已对申报人的学术水平、科研能力以及科研基础评价得分进行初审，审核和推荐意见如下：</w:t>
      </w:r>
      <w:r>
        <w:rPr>
          <w:rFonts w:hint="eastAsia"/>
          <w:color w:val="000000" w:themeColor="text1"/>
          <w:sz w:val="28"/>
          <w:szCs w:val="28"/>
        </w:rPr>
        <w:t>），但凡经过审核发现提供虚假材料和虚假证明的，根据教育厅要求将直接取消该单位推荐资格，请各单位务必认真对待。</w:t>
      </w:r>
    </w:p>
    <w:p w14:paraId="197ADBD6">
      <w:pPr>
        <w:ind w:firstLine="420"/>
      </w:pPr>
    </w:p>
    <w:p w14:paraId="28B7B612">
      <w:pPr>
        <w:ind w:firstLine="420"/>
      </w:pPr>
    </w:p>
    <w:p w14:paraId="2E4EAF8E">
      <w:pPr>
        <w:ind w:firstLine="420"/>
      </w:pPr>
    </w:p>
    <w:p w14:paraId="7046C4D9">
      <w:pPr>
        <w:ind w:firstLine="420"/>
      </w:pPr>
    </w:p>
    <w:p w14:paraId="76E5A474">
      <w:pPr>
        <w:ind w:firstLine="420"/>
      </w:pPr>
      <w:r>
        <w:rPr>
          <w:rFonts w:hint="eastAsia"/>
        </w:rPr>
        <w:t xml:space="preserve"> </w:t>
      </w:r>
      <w:r>
        <w:t xml:space="preserve">                                                                                           </w:t>
      </w:r>
      <w:r>
        <w:rPr>
          <w:rFonts w:hint="eastAsia" w:ascii="宋体" w:hAnsi="宋体" w:eastAsia="宋体"/>
          <w:sz w:val="28"/>
          <w:szCs w:val="28"/>
        </w:rPr>
        <w:t>单位负责人签字：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E982C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AAA84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D4C27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7B3A8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81983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299F1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2B68"/>
    <w:rsid w:val="00144652"/>
    <w:rsid w:val="00374461"/>
    <w:rsid w:val="004172AE"/>
    <w:rsid w:val="005E0C4C"/>
    <w:rsid w:val="00603FDD"/>
    <w:rsid w:val="006336B0"/>
    <w:rsid w:val="00635E3D"/>
    <w:rsid w:val="00644853"/>
    <w:rsid w:val="007300BF"/>
    <w:rsid w:val="00737245"/>
    <w:rsid w:val="00774107"/>
    <w:rsid w:val="0082247E"/>
    <w:rsid w:val="00A80DE9"/>
    <w:rsid w:val="00B27AEB"/>
    <w:rsid w:val="00B94237"/>
    <w:rsid w:val="00C1557B"/>
    <w:rsid w:val="00D0659A"/>
    <w:rsid w:val="00DD2B68"/>
    <w:rsid w:val="4042633D"/>
    <w:rsid w:val="42AA674B"/>
    <w:rsid w:val="6BC1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200" w:firstLineChars="200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ind w:firstLine="200" w:firstLineChars="20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221</Words>
  <Characters>224</Characters>
  <Lines>2</Lines>
  <Paragraphs>1</Paragraphs>
  <TotalTime>0</TotalTime>
  <ScaleCrop>false</ScaleCrop>
  <LinksUpToDate>false</LinksUpToDate>
  <CharactersWithSpaces>366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2023-05-25T09:55:00Z</dcterms:created>
  <dc:creator>lenovo</dc:creator>
  <cp:lastModifiedBy>Lenovo</cp:lastModifiedBy>
  <dcterms:modified xsi:type="dcterms:W3CDTF">2026-07-29T04:28:05Z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EF751434FC304061834B648C8F96F4A6</vt:lpwstr>
  </property>
  <property fmtid="{D5CDD505-2E9C-101B-9397-08002B2CF9AE}" pid="4" name="KSOTemplateDocerSaveRecord">
    <vt:lpwstr>eyJoZGlkIjoiZjVkMTQwMTEwYTRiMjc4Zjc4N2RjNWEzZTA2NDcyNWMifQ==</vt:lpwstr>
  </property>
</Properties>
</file>