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郑州大学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第三附属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医院20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年申请招生人员汇总表</w:t>
      </w:r>
    </w:p>
    <w:tbl>
      <w:tblPr>
        <w:tblStyle w:val="4"/>
        <w:tblW w:w="1503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941"/>
        <w:gridCol w:w="1354"/>
        <w:gridCol w:w="1095"/>
        <w:gridCol w:w="600"/>
        <w:gridCol w:w="660"/>
        <w:gridCol w:w="608"/>
        <w:gridCol w:w="434"/>
        <w:gridCol w:w="419"/>
        <w:gridCol w:w="468"/>
        <w:gridCol w:w="525"/>
        <w:gridCol w:w="862"/>
        <w:gridCol w:w="1390"/>
        <w:gridCol w:w="762"/>
        <w:gridCol w:w="777"/>
        <w:gridCol w:w="836"/>
        <w:gridCol w:w="1166"/>
        <w:gridCol w:w="15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排序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二级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学科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研究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方向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出生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日期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技术职称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2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年 至今 发表文章</w:t>
            </w:r>
          </w:p>
        </w:tc>
        <w:tc>
          <w:tcPr>
            <w:tcW w:w="1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年至今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科研成果</w:t>
            </w:r>
          </w:p>
        </w:tc>
        <w:tc>
          <w:tcPr>
            <w:tcW w:w="2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年 至今科研项目</w:t>
            </w:r>
          </w:p>
        </w:tc>
        <w:tc>
          <w:tcPr>
            <w:tcW w:w="11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经费余额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SCI</w:t>
            </w: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中文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核心</w:t>
            </w: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国家级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省部级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厅地级</w:t>
            </w:r>
          </w:p>
        </w:tc>
        <w:tc>
          <w:tcPr>
            <w:tcW w:w="1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区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2区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3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区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4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区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</w:tbl>
    <w:p>
      <w:pPr>
        <w:widowControl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☆以上申请人员的材料科室均已审核，确保无误，并根据申请人员情况及科室情况进行排序。</w:t>
      </w:r>
    </w:p>
    <w:p>
      <w:pPr>
        <w:widowControl/>
      </w:pPr>
      <w:r>
        <w:rPr>
          <w:rFonts w:hint="eastAsia" w:ascii="宋体" w:hAnsi="宋体"/>
          <w:b/>
          <w:sz w:val="28"/>
          <w:szCs w:val="28"/>
        </w:rPr>
        <w:t xml:space="preserve">                                                        科主任(签字）：________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 xml:space="preserve"> 日期________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  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6729A6DD-9E5F-48F2-AD8E-5910C9FCF884}"/>
  </w:docVars>
  <w:rsids>
    <w:rsidRoot w:val="00000000"/>
    <w:rsid w:val="0F5070CE"/>
    <w:rsid w:val="17CC1D14"/>
    <w:rsid w:val="18D84F4D"/>
    <w:rsid w:val="1A7D7F63"/>
    <w:rsid w:val="331A6930"/>
    <w:rsid w:val="346B1A8E"/>
    <w:rsid w:val="462005DF"/>
    <w:rsid w:val="48223E7F"/>
    <w:rsid w:val="4F45628F"/>
    <w:rsid w:val="4FEA2F9C"/>
    <w:rsid w:val="55146D2A"/>
    <w:rsid w:val="57666DC9"/>
    <w:rsid w:val="583E350B"/>
    <w:rsid w:val="792F00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2021-05-12T01:28:55Z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62B369E84EDE45BC98D2541B1737FCE0</vt:lpwstr>
  </property>
</Properties>
</file>